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EF" w:rsidRDefault="004D67EF" w:rsidP="004D6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Общий перечень документов для оформления туристской визы в </w:t>
      </w:r>
      <w:r w:rsidR="005918E7">
        <w:rPr>
          <w:b/>
          <w:sz w:val="28"/>
          <w:szCs w:val="28"/>
        </w:rPr>
        <w:t>Испанию</w:t>
      </w:r>
      <w:r w:rsidRPr="004D67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граждан РФ:</w:t>
      </w:r>
    </w:p>
    <w:p w:rsidR="004D67EF" w:rsidRDefault="004D67EF" w:rsidP="004D67EF">
      <w:pPr>
        <w:rPr>
          <w:b/>
        </w:rPr>
      </w:pPr>
      <w:r>
        <w:rPr>
          <w:b/>
          <w:bCs/>
        </w:rPr>
        <w:t>Внимание!</w:t>
      </w:r>
    </w:p>
    <w:p w:rsidR="004D67EF" w:rsidRDefault="004D67EF" w:rsidP="004D67EF">
      <w:pPr>
        <w:rPr>
          <w:b/>
        </w:rPr>
      </w:pPr>
      <w:r>
        <w:rPr>
          <w:b/>
        </w:rPr>
        <w:t>Документы на визу принимаются только при наличии полной оплаты и в полном комплекте.</w:t>
      </w:r>
      <w:r w:rsidR="000456A9" w:rsidRPr="000456A9">
        <w:rPr>
          <w:b/>
        </w:rPr>
        <w:t xml:space="preserve"> </w:t>
      </w:r>
      <w:r>
        <w:rPr>
          <w:b/>
        </w:rPr>
        <w:t>Паспорта принимаются без обложек.</w:t>
      </w:r>
    </w:p>
    <w:p w:rsidR="005918E7" w:rsidRDefault="005918E7" w:rsidP="005918E7">
      <w:pPr>
        <w:autoSpaceDE w:val="0"/>
        <w:autoSpaceDN w:val="0"/>
        <w:adjustRightInd w:val="0"/>
        <w:rPr>
          <w:b/>
        </w:rPr>
      </w:pPr>
      <w:r w:rsidRPr="00AE5453">
        <w:rPr>
          <w:b/>
        </w:rPr>
        <w:t>Обращаем ваше внимание, что Консульская служба Посольства Испании предъявляет особые требования к туристам</w:t>
      </w:r>
      <w:r>
        <w:rPr>
          <w:b/>
        </w:rPr>
        <w:t>:</w:t>
      </w:r>
    </w:p>
    <w:p w:rsidR="005918E7" w:rsidRDefault="005918E7" w:rsidP="005918E7">
      <w:pPr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proofErr w:type="gramStart"/>
      <w:r w:rsidRPr="00AE5453">
        <w:rPr>
          <w:b/>
        </w:rPr>
        <w:t>не</w:t>
      </w:r>
      <w:proofErr w:type="gramEnd"/>
      <w:r w:rsidRPr="00AE5453">
        <w:rPr>
          <w:b/>
        </w:rPr>
        <w:t xml:space="preserve"> имеющим отметок о получении виз Шенгенского соглашения за последние 3 года</w:t>
      </w:r>
    </w:p>
    <w:p w:rsidR="005918E7" w:rsidRDefault="005918E7" w:rsidP="005918E7">
      <w:pPr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proofErr w:type="gramStart"/>
      <w:r>
        <w:rPr>
          <w:b/>
        </w:rPr>
        <w:t>пенсионерам</w:t>
      </w:r>
      <w:proofErr w:type="gramEnd"/>
    </w:p>
    <w:p w:rsidR="005918E7" w:rsidRDefault="005918E7" w:rsidP="005918E7">
      <w:pPr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proofErr w:type="gramStart"/>
      <w:r>
        <w:rPr>
          <w:b/>
        </w:rPr>
        <w:t>не</w:t>
      </w:r>
      <w:proofErr w:type="gramEnd"/>
      <w:r>
        <w:rPr>
          <w:b/>
        </w:rPr>
        <w:t xml:space="preserve"> работающим гражданам </w:t>
      </w:r>
    </w:p>
    <w:p w:rsidR="005918E7" w:rsidRDefault="005918E7" w:rsidP="005918E7">
      <w:pPr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proofErr w:type="gramStart"/>
      <w:r>
        <w:rPr>
          <w:b/>
        </w:rPr>
        <w:t>работающим</w:t>
      </w:r>
      <w:proofErr w:type="gramEnd"/>
      <w:r>
        <w:rPr>
          <w:b/>
        </w:rPr>
        <w:t xml:space="preserve"> гражданам с заработной платой ниже 25 тысяч рублей.</w:t>
      </w:r>
    </w:p>
    <w:p w:rsidR="005918E7" w:rsidRPr="00AE5453" w:rsidRDefault="005918E7" w:rsidP="005918E7">
      <w:pPr>
        <w:autoSpaceDE w:val="0"/>
        <w:autoSpaceDN w:val="0"/>
        <w:adjustRightInd w:val="0"/>
        <w:rPr>
          <w:b/>
        </w:rPr>
      </w:pPr>
      <w:r w:rsidRPr="00AE5453">
        <w:rPr>
          <w:b/>
        </w:rPr>
        <w:t>В случае оформления туристов вышеуказанной категории, рекомендуем во избежание отказа в выдаче визы, прикладывать к пакету документов дополнительные финансовые гарантии:</w:t>
      </w:r>
    </w:p>
    <w:p w:rsidR="005918E7" w:rsidRPr="00AE5453" w:rsidRDefault="005918E7" w:rsidP="005918E7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1. </w:t>
      </w:r>
      <w:r w:rsidRPr="00AE5453">
        <w:rPr>
          <w:b/>
        </w:rPr>
        <w:t xml:space="preserve">выписка со счета/справка о покупке валюты (на сумму не менее </w:t>
      </w:r>
      <w:r>
        <w:rPr>
          <w:b/>
        </w:rPr>
        <w:t>2 тысяч евро</w:t>
      </w:r>
      <w:r w:rsidRPr="00AE5453">
        <w:rPr>
          <w:b/>
        </w:rPr>
        <w:t>).</w:t>
      </w:r>
    </w:p>
    <w:p w:rsidR="005918E7" w:rsidRPr="00AE5453" w:rsidRDefault="005918E7" w:rsidP="005918E7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2. </w:t>
      </w:r>
      <w:r w:rsidRPr="00AE5453">
        <w:rPr>
          <w:b/>
        </w:rPr>
        <w:t>оригинал справки с места работы +спонсорское письмо (спонсором может являться только родственник).</w:t>
      </w:r>
    </w:p>
    <w:p w:rsidR="005918E7" w:rsidRDefault="005918E7" w:rsidP="005918E7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3. </w:t>
      </w:r>
      <w:r w:rsidRPr="00AE5453">
        <w:rPr>
          <w:b/>
        </w:rPr>
        <w:t xml:space="preserve">документы, подтверждающие наличие собственности </w:t>
      </w:r>
      <w:r>
        <w:rPr>
          <w:b/>
        </w:rPr>
        <w:t xml:space="preserve">(недвижимость, автомобиль </w:t>
      </w:r>
      <w:proofErr w:type="spellStart"/>
      <w:r>
        <w:rPr>
          <w:b/>
        </w:rPr>
        <w:t>итд</w:t>
      </w:r>
      <w:proofErr w:type="spellEnd"/>
      <w:r>
        <w:rPr>
          <w:b/>
        </w:rPr>
        <w:t>).</w:t>
      </w:r>
    </w:p>
    <w:p w:rsidR="004D67EF" w:rsidRDefault="004D67EF" w:rsidP="004D67EF">
      <w:pPr>
        <w:rPr>
          <w:b/>
        </w:rPr>
      </w:pPr>
    </w:p>
    <w:p w:rsidR="000456A9" w:rsidRPr="000456A9" w:rsidRDefault="004D67EF" w:rsidP="000456A9">
      <w:pPr>
        <w:pStyle w:val="a6"/>
        <w:numPr>
          <w:ilvl w:val="0"/>
          <w:numId w:val="7"/>
        </w:numPr>
        <w:rPr>
          <w:b/>
          <w:bCs/>
          <w:u w:val="single"/>
        </w:rPr>
      </w:pPr>
      <w:r w:rsidRPr="000456A9">
        <w:rPr>
          <w:b/>
          <w:bCs/>
          <w:u w:val="single"/>
        </w:rPr>
        <w:t xml:space="preserve">Действующий заграничный паспорт. </w:t>
      </w:r>
      <w:r w:rsidR="000456A9" w:rsidRPr="000456A9">
        <w:rPr>
          <w:b/>
          <w:u w:val="single"/>
        </w:rPr>
        <w:t>Двусторонняя ксерокопия ВСЕХ страниц</w:t>
      </w:r>
      <w:r w:rsidRPr="000456A9">
        <w:rPr>
          <w:b/>
          <w:bCs/>
          <w:u w:val="single"/>
        </w:rPr>
        <w:t xml:space="preserve"> действующего заграничного паспорта. </w:t>
      </w:r>
    </w:p>
    <w:p w:rsidR="000456A9" w:rsidRPr="000456A9" w:rsidRDefault="000456A9" w:rsidP="000456A9">
      <w:pPr>
        <w:ind w:left="360"/>
        <w:rPr>
          <w:b/>
        </w:rPr>
      </w:pPr>
      <w:r w:rsidRPr="000456A9">
        <w:rPr>
          <w:b/>
        </w:rPr>
        <w:t>СТРОГО -  формат А4, по два разворота на каждую страницу (</w:t>
      </w:r>
      <w:proofErr w:type="gramStart"/>
      <w:r w:rsidRPr="000456A9">
        <w:rPr>
          <w:b/>
        </w:rPr>
        <w:t>четыре  разворота</w:t>
      </w:r>
      <w:proofErr w:type="gramEnd"/>
      <w:r w:rsidRPr="000456A9">
        <w:rPr>
          <w:b/>
        </w:rPr>
        <w:t xml:space="preserve"> паспорта на лист). НЕ РАЗРЕЗАТЬ!</w:t>
      </w:r>
    </w:p>
    <w:p w:rsidR="004D67EF" w:rsidRDefault="004D67EF" w:rsidP="000456A9">
      <w:r>
        <w:t>Паспорт должен быть правильно оформлен и заверен печатью ОВИРа (заполнены графы: место и дата рождения, гражданство, дата выдачи и срок окончания действия паспорта</w:t>
      </w:r>
      <w:r>
        <w:rPr>
          <w:b/>
          <w:bCs/>
        </w:rPr>
        <w:t> c обязательной подписью его владельца</w:t>
      </w:r>
      <w:r>
        <w:t>). В соответствии с п.103 Административного регламента предоставления Федеральной миграционной службой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 (утвержденный Приказом ФМС от 15 октября 2012 года № 320) «при получении паспорта несовершеннолетнего гражданина, не достигшего 14-летнего возраста, или гражданина, признанного судом недееспособным (ограниченно дееспособным), в реквизите «Подпись владельца» уполномоченным должностным лицом проставляется прочерк». При получении паспорта несовершеннолетнего гражданина от 14 до 18 лет в реквизите «Подпись владельца» проставляется подпись несовершеннолетнего гражданина.</w:t>
      </w:r>
    </w:p>
    <w:p w:rsidR="004D67EF" w:rsidRDefault="004D67EF" w:rsidP="004D67EF">
      <w:pPr>
        <w:numPr>
          <w:ilvl w:val="0"/>
          <w:numId w:val="1"/>
        </w:numPr>
        <w:spacing w:before="100" w:beforeAutospacing="1" w:after="100" w:afterAutospacing="1"/>
      </w:pPr>
      <w:r>
        <w:t>Все исправления должны быть заверены ОВИРом или другим уполномоченным органом.</w:t>
      </w:r>
    </w:p>
    <w:p w:rsidR="004D67EF" w:rsidRDefault="004D67EF" w:rsidP="004D67EF">
      <w:pPr>
        <w:numPr>
          <w:ilvl w:val="0"/>
          <w:numId w:val="1"/>
        </w:numPr>
        <w:spacing w:before="100" w:beforeAutospacing="1" w:after="100" w:afterAutospacing="1"/>
      </w:pPr>
      <w:r>
        <w:t>В заграничном паспорте должны быть две чистые страницы для проставления визы. Для этого нужно пролистать полностью все страницы заграничного паспорта. </w:t>
      </w:r>
    </w:p>
    <w:p w:rsidR="004D67EF" w:rsidRDefault="004D67EF" w:rsidP="004D67EF">
      <w:pPr>
        <w:numPr>
          <w:ilvl w:val="0"/>
          <w:numId w:val="1"/>
        </w:numPr>
        <w:spacing w:before="100" w:beforeAutospacing="1" w:after="100" w:afterAutospacing="1"/>
      </w:pPr>
      <w:r>
        <w:t>Срок действия паспорта должен быть не менее 90 дней с момента окончания поездки.</w:t>
      </w:r>
    </w:p>
    <w:p w:rsidR="004D67EF" w:rsidRDefault="004D67EF" w:rsidP="004D67EF">
      <w:pPr>
        <w:numPr>
          <w:ilvl w:val="0"/>
          <w:numId w:val="1"/>
        </w:numPr>
        <w:spacing w:before="100" w:beforeAutospacing="1" w:after="100" w:afterAutospacing="1"/>
      </w:pPr>
      <w:r>
        <w:t xml:space="preserve">В заграничном паспорте не должно быть отметок о подаче документов на оформление визы в Консульство другой страны Шенгенского соглашения. А также </w:t>
      </w:r>
      <w:r>
        <w:lastRenderedPageBreak/>
        <w:t>не должно быть нарушений визового режима при предыдущих поездках в страны Шенгенского соглашения.</w:t>
      </w:r>
    </w:p>
    <w:p w:rsidR="004D67EF" w:rsidRDefault="004D67EF" w:rsidP="004D67EF">
      <w:pPr>
        <w:numPr>
          <w:ilvl w:val="0"/>
          <w:numId w:val="1"/>
        </w:numPr>
        <w:spacing w:before="100" w:beforeAutospacing="1" w:after="100" w:afterAutospacing="1"/>
      </w:pPr>
      <w:r>
        <w:t>При смене фамилии, например, для женщин при вступлении в брак в течение 3-х месяцев необходимо поменять все документы, в том числе заграничный паспорт, с учётом новой фамилии. В противном случае, документы на визу в Грецию не принимаются.</w:t>
      </w:r>
    </w:p>
    <w:p w:rsidR="004D67EF" w:rsidRDefault="004D67EF" w:rsidP="004D67EF">
      <w:pPr>
        <w:numPr>
          <w:ilvl w:val="0"/>
          <w:numId w:val="1"/>
        </w:numPr>
        <w:spacing w:before="100" w:beforeAutospacing="1" w:after="100" w:afterAutospacing="1"/>
      </w:pPr>
      <w:r>
        <w:t>При наличии информации о детях, вписанных в паспорт, каждая информация о ребенке должна быть заверена печатью ОВИРа, обязательно должны быть прописаны фамилия, имя латинскими буквами и дата рождения (</w:t>
      </w:r>
      <w:r>
        <w:rPr>
          <w:b/>
          <w:bCs/>
        </w:rPr>
        <w:t>фотография на ребенка обязательна, независимо от возраста</w:t>
      </w:r>
      <w:r>
        <w:t>).</w:t>
      </w:r>
    </w:p>
    <w:p w:rsidR="004D67EF" w:rsidRDefault="004D67EF" w:rsidP="004D67EF">
      <w:pPr>
        <w:numPr>
          <w:ilvl w:val="0"/>
          <w:numId w:val="1"/>
        </w:numPr>
        <w:spacing w:before="100" w:beforeAutospacing="1" w:after="100" w:afterAutospacing="1"/>
      </w:pPr>
      <w:r>
        <w:t>Для детей, достигших 14 лет, необходим отдельный загранпаспорт (дети могут быть вписаны в паспорт родителей только до 14 лет).</w:t>
      </w:r>
    </w:p>
    <w:p w:rsidR="004D67EF" w:rsidRDefault="004D67EF" w:rsidP="004D67EF">
      <w:pPr>
        <w:numPr>
          <w:ilvl w:val="0"/>
          <w:numId w:val="1"/>
        </w:numPr>
        <w:spacing w:before="100" w:beforeAutospacing="1" w:after="100" w:afterAutospacing="1"/>
      </w:pPr>
      <w:r>
        <w:t>При наличии второго действующего заграничного паспорта, необходимо приложить его </w:t>
      </w:r>
      <w:r>
        <w:rPr>
          <w:b/>
          <w:bCs/>
        </w:rPr>
        <w:t xml:space="preserve">оригинал. </w:t>
      </w:r>
    </w:p>
    <w:p w:rsidR="004D67EF" w:rsidRDefault="000456A9" w:rsidP="004D67EF">
      <w:pPr>
        <w:spacing w:before="100" w:beforeAutospacing="1" w:after="100" w:afterAutospacing="1"/>
      </w:pPr>
      <w:r w:rsidRPr="000456A9">
        <w:rPr>
          <w:b/>
          <w:bCs/>
          <w:u w:val="single"/>
        </w:rPr>
        <w:t>2</w:t>
      </w:r>
      <w:r w:rsidR="004D67EF">
        <w:rPr>
          <w:b/>
          <w:bCs/>
          <w:u w:val="single"/>
        </w:rPr>
        <w:t>. Две цветные фотографии (3,5 см х 4,5 см, на белом фоне на плотной фотобумаге, без углов и овалов</w:t>
      </w:r>
      <w:proofErr w:type="gramStart"/>
      <w:r w:rsidR="004D67EF">
        <w:rPr>
          <w:b/>
          <w:bCs/>
          <w:u w:val="single"/>
        </w:rPr>
        <w:t>).</w:t>
      </w:r>
      <w:r w:rsidR="004D67EF">
        <w:br/>
        <w:t>Требования</w:t>
      </w:r>
      <w:proofErr w:type="gramEnd"/>
      <w:r w:rsidR="004D67EF">
        <w:t xml:space="preserve"> к фотографиям: </w:t>
      </w:r>
      <w:r w:rsidR="004D67EF">
        <w:br/>
        <w:t>Цветная фотография размером: 3,5 см х 4,5 см. Срок с момента изготовления фотографии не должен превышать 6 месяцев. Фотография должна быть в анфас, а не в профиль. Голова на фотографии должна занимать 70-80% всего изображения. Изображение должно быть четким и ясным. Солнечные очки или другие украшения, которые отвлекают внимание, должны быть сняты, если не предусмотрены медицинские показания (например, глазная повязка).</w:t>
      </w:r>
    </w:p>
    <w:p w:rsidR="005918E7" w:rsidRPr="000456A9" w:rsidRDefault="000456A9" w:rsidP="005918E7">
      <w:pPr>
        <w:pStyle w:val="a4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18E7" w:rsidRPr="00A47104">
        <w:rPr>
          <w:rFonts w:ascii="Times New Roman" w:hAnsi="Times New Roman" w:cs="Times New Roman"/>
          <w:sz w:val="24"/>
          <w:szCs w:val="24"/>
        </w:rPr>
        <w:t xml:space="preserve">. </w:t>
      </w:r>
      <w:r w:rsidR="005918E7" w:rsidRPr="00C111BB">
        <w:rPr>
          <w:rFonts w:ascii="Times New Roman" w:hAnsi="Times New Roman" w:cs="Times New Roman"/>
          <w:sz w:val="24"/>
          <w:szCs w:val="24"/>
          <w:u w:val="single"/>
        </w:rPr>
        <w:t>Двусторонняя ксерокопия ВСЕХ страниц внутреннего паспорта</w:t>
      </w:r>
      <w:r w:rsidR="005918E7" w:rsidRPr="000456A9">
        <w:rPr>
          <w:rFonts w:ascii="Times New Roman" w:hAnsi="Times New Roman" w:cs="Times New Roman"/>
          <w:b w:val="0"/>
          <w:sz w:val="24"/>
          <w:szCs w:val="24"/>
        </w:rPr>
        <w:t>, в том числе чистых.</w:t>
      </w:r>
    </w:p>
    <w:p w:rsidR="005918E7" w:rsidRDefault="005918E7" w:rsidP="005918E7">
      <w:pPr>
        <w:rPr>
          <w:b/>
        </w:rPr>
      </w:pPr>
      <w:r w:rsidRPr="00A47104">
        <w:rPr>
          <w:b/>
        </w:rPr>
        <w:t>СТРОГО -  формат А4, по два разворота на каждую страницу (</w:t>
      </w:r>
      <w:proofErr w:type="gramStart"/>
      <w:r w:rsidRPr="00A47104">
        <w:rPr>
          <w:b/>
        </w:rPr>
        <w:t>четыре  разворота</w:t>
      </w:r>
      <w:proofErr w:type="gramEnd"/>
      <w:r w:rsidRPr="00A47104">
        <w:rPr>
          <w:b/>
        </w:rPr>
        <w:t xml:space="preserve"> п</w:t>
      </w:r>
      <w:r>
        <w:rPr>
          <w:b/>
        </w:rPr>
        <w:t>аспорта на лист). НЕ РАЗРЕЗАТЬ!</w:t>
      </w:r>
    </w:p>
    <w:p w:rsidR="005918E7" w:rsidRDefault="005918E7" w:rsidP="005918E7">
      <w:pPr>
        <w:rPr>
          <w:b/>
        </w:rPr>
      </w:pPr>
    </w:p>
    <w:p w:rsidR="005918E7" w:rsidRDefault="000456A9" w:rsidP="005918E7">
      <w:pPr>
        <w:rPr>
          <w:b/>
          <w:u w:val="single"/>
          <w:lang w:val="en-US"/>
        </w:rPr>
      </w:pPr>
      <w:r>
        <w:rPr>
          <w:b/>
          <w:lang w:val="en-US"/>
        </w:rPr>
        <w:t>4</w:t>
      </w:r>
      <w:r w:rsidR="005918E7">
        <w:rPr>
          <w:b/>
        </w:rPr>
        <w:t xml:space="preserve">. </w:t>
      </w:r>
      <w:r w:rsidR="005918E7" w:rsidRPr="005918E7">
        <w:rPr>
          <w:b/>
          <w:u w:val="single"/>
        </w:rPr>
        <w:t>Подтверждение финансовых гарантий</w:t>
      </w:r>
      <w:r w:rsidR="005918E7">
        <w:rPr>
          <w:b/>
          <w:u w:val="single"/>
          <w:lang w:val="en-US"/>
        </w:rPr>
        <w:t>:</w:t>
      </w:r>
    </w:p>
    <w:p w:rsidR="005918E7" w:rsidRPr="00B96C07" w:rsidRDefault="005918E7" w:rsidP="005918E7">
      <w:pPr>
        <w:rPr>
          <w:b/>
        </w:rPr>
      </w:pPr>
    </w:p>
    <w:p w:rsidR="005918E7" w:rsidRDefault="005918E7" w:rsidP="005918E7">
      <w:pPr>
        <w:numPr>
          <w:ilvl w:val="0"/>
          <w:numId w:val="6"/>
        </w:numPr>
      </w:pPr>
      <w:r w:rsidRPr="00B96C07">
        <w:t xml:space="preserve">Оригинал выписки со счета из банка об остатке денежных средств, из расчета </w:t>
      </w:r>
      <w:r w:rsidR="00CD00E1" w:rsidRPr="00CD00E1">
        <w:rPr>
          <w:szCs w:val="20"/>
        </w:rPr>
        <w:t>70</w:t>
      </w:r>
      <w:r w:rsidRPr="003E205E">
        <w:rPr>
          <w:szCs w:val="20"/>
        </w:rPr>
        <w:t xml:space="preserve"> евро на чел</w:t>
      </w:r>
      <w:r>
        <w:rPr>
          <w:szCs w:val="20"/>
        </w:rPr>
        <w:t xml:space="preserve">овека за каждый день </w:t>
      </w:r>
      <w:proofErr w:type="gramStart"/>
      <w:r>
        <w:rPr>
          <w:szCs w:val="20"/>
        </w:rPr>
        <w:t xml:space="preserve">пребывания </w:t>
      </w:r>
      <w:r w:rsidRPr="003E205E">
        <w:rPr>
          <w:szCs w:val="20"/>
        </w:rPr>
        <w:t xml:space="preserve"> </w:t>
      </w:r>
      <w:r>
        <w:rPr>
          <w:szCs w:val="20"/>
        </w:rPr>
        <w:t>(</w:t>
      </w:r>
      <w:proofErr w:type="gramEnd"/>
      <w:r w:rsidRPr="003E205E">
        <w:rPr>
          <w:szCs w:val="20"/>
        </w:rPr>
        <w:t xml:space="preserve">но не менее </w:t>
      </w:r>
      <w:r w:rsidR="00CD00E1" w:rsidRPr="00CD00E1">
        <w:rPr>
          <w:szCs w:val="20"/>
        </w:rPr>
        <w:t>600</w:t>
      </w:r>
      <w:r w:rsidRPr="003E205E">
        <w:rPr>
          <w:szCs w:val="20"/>
        </w:rPr>
        <w:t xml:space="preserve"> евро на поездку за человека</w:t>
      </w:r>
      <w:r>
        <w:rPr>
          <w:szCs w:val="20"/>
        </w:rPr>
        <w:t>).</w:t>
      </w:r>
      <w:r w:rsidRPr="00B96C07">
        <w:t xml:space="preserve"> </w:t>
      </w:r>
    </w:p>
    <w:p w:rsidR="005918E7" w:rsidRPr="00B96C07" w:rsidRDefault="005918E7" w:rsidP="005918E7">
      <w:pPr>
        <w:numPr>
          <w:ilvl w:val="0"/>
          <w:numId w:val="6"/>
        </w:numPr>
      </w:pPr>
      <w:r w:rsidRPr="00B96C07">
        <w:t xml:space="preserve">Оригинал справки об обмене валюты из расчета </w:t>
      </w:r>
      <w:r w:rsidR="00CD00E1" w:rsidRPr="00CD00E1">
        <w:rPr>
          <w:szCs w:val="20"/>
        </w:rPr>
        <w:t>70</w:t>
      </w:r>
      <w:r w:rsidRPr="003E205E">
        <w:rPr>
          <w:szCs w:val="20"/>
        </w:rPr>
        <w:t xml:space="preserve"> евро на чел</w:t>
      </w:r>
      <w:r>
        <w:rPr>
          <w:szCs w:val="20"/>
        </w:rPr>
        <w:t xml:space="preserve">овека за каждый день </w:t>
      </w:r>
      <w:proofErr w:type="gramStart"/>
      <w:r>
        <w:rPr>
          <w:szCs w:val="20"/>
        </w:rPr>
        <w:t xml:space="preserve">пребывания </w:t>
      </w:r>
      <w:r w:rsidRPr="003E205E">
        <w:rPr>
          <w:szCs w:val="20"/>
        </w:rPr>
        <w:t xml:space="preserve"> </w:t>
      </w:r>
      <w:r>
        <w:rPr>
          <w:szCs w:val="20"/>
        </w:rPr>
        <w:t>(</w:t>
      </w:r>
      <w:proofErr w:type="gramEnd"/>
      <w:r w:rsidRPr="003E205E">
        <w:rPr>
          <w:szCs w:val="20"/>
        </w:rPr>
        <w:t xml:space="preserve">но не менее </w:t>
      </w:r>
      <w:r w:rsidR="00CD00E1" w:rsidRPr="00CD00E1">
        <w:rPr>
          <w:szCs w:val="20"/>
        </w:rPr>
        <w:t>600</w:t>
      </w:r>
      <w:r w:rsidRPr="003E205E">
        <w:rPr>
          <w:szCs w:val="20"/>
        </w:rPr>
        <w:t xml:space="preserve"> евро на поездку за человека</w:t>
      </w:r>
      <w:r>
        <w:rPr>
          <w:szCs w:val="20"/>
        </w:rPr>
        <w:t>).</w:t>
      </w:r>
      <w:r w:rsidRPr="00B96C07">
        <w:t xml:space="preserve"> </w:t>
      </w:r>
    </w:p>
    <w:p w:rsidR="005918E7" w:rsidRDefault="005918E7" w:rsidP="005918E7">
      <w:pPr>
        <w:numPr>
          <w:ilvl w:val="0"/>
          <w:numId w:val="6"/>
        </w:numPr>
      </w:pPr>
      <w:r>
        <w:t xml:space="preserve">Копии </w:t>
      </w:r>
      <w:proofErr w:type="spellStart"/>
      <w:r>
        <w:t>тревел</w:t>
      </w:r>
      <w:proofErr w:type="spellEnd"/>
      <w:r>
        <w:t>-</w:t>
      </w:r>
      <w:r w:rsidRPr="00B96C07">
        <w:t xml:space="preserve">чеков из расчета </w:t>
      </w:r>
      <w:r w:rsidR="00CD00E1" w:rsidRPr="00CD00E1">
        <w:rPr>
          <w:szCs w:val="20"/>
        </w:rPr>
        <w:t>70</w:t>
      </w:r>
      <w:r w:rsidRPr="003E205E">
        <w:rPr>
          <w:szCs w:val="20"/>
        </w:rPr>
        <w:t xml:space="preserve"> евро на чел</w:t>
      </w:r>
      <w:r>
        <w:rPr>
          <w:szCs w:val="20"/>
        </w:rPr>
        <w:t xml:space="preserve">овека за каждый день </w:t>
      </w:r>
      <w:proofErr w:type="gramStart"/>
      <w:r>
        <w:rPr>
          <w:szCs w:val="20"/>
        </w:rPr>
        <w:t xml:space="preserve">пребывания </w:t>
      </w:r>
      <w:r w:rsidRPr="003E205E">
        <w:rPr>
          <w:szCs w:val="20"/>
        </w:rPr>
        <w:t xml:space="preserve"> </w:t>
      </w:r>
      <w:r>
        <w:rPr>
          <w:szCs w:val="20"/>
        </w:rPr>
        <w:t>(</w:t>
      </w:r>
      <w:proofErr w:type="gramEnd"/>
      <w:r w:rsidRPr="003E205E">
        <w:rPr>
          <w:szCs w:val="20"/>
        </w:rPr>
        <w:t xml:space="preserve">но не менее </w:t>
      </w:r>
      <w:r w:rsidR="00CD00E1" w:rsidRPr="00CD00E1">
        <w:rPr>
          <w:szCs w:val="20"/>
        </w:rPr>
        <w:t>600</w:t>
      </w:r>
      <w:r w:rsidRPr="003E205E">
        <w:rPr>
          <w:szCs w:val="20"/>
        </w:rPr>
        <w:t xml:space="preserve"> евро на поездку за человека</w:t>
      </w:r>
      <w:r>
        <w:rPr>
          <w:szCs w:val="20"/>
        </w:rPr>
        <w:t>).</w:t>
      </w:r>
      <w:r w:rsidRPr="00B96C07">
        <w:t xml:space="preserve"> </w:t>
      </w:r>
    </w:p>
    <w:p w:rsidR="005918E7" w:rsidRPr="00B96C07" w:rsidRDefault="005918E7" w:rsidP="005918E7">
      <w:pPr>
        <w:ind w:left="720"/>
      </w:pPr>
    </w:p>
    <w:p w:rsidR="005918E7" w:rsidRDefault="005918E7" w:rsidP="005918E7">
      <w:pPr>
        <w:rPr>
          <w:b/>
        </w:rPr>
      </w:pPr>
      <w:r w:rsidRPr="00B96C07">
        <w:rPr>
          <w:b/>
        </w:rPr>
        <w:t>(Необходимо предоставить один и</w:t>
      </w:r>
      <w:r>
        <w:rPr>
          <w:b/>
        </w:rPr>
        <w:t>з вышеперечисленных документов)</w:t>
      </w:r>
    </w:p>
    <w:p w:rsidR="004D67EF" w:rsidRDefault="005918E7" w:rsidP="004D67EF">
      <w:pPr>
        <w:spacing w:before="100" w:beforeAutospacing="1" w:after="100" w:afterAutospacing="1"/>
        <w:rPr>
          <w:b/>
          <w:bCs/>
          <w:u w:val="single"/>
        </w:rPr>
      </w:pPr>
      <w:r w:rsidRPr="005918E7">
        <w:rPr>
          <w:b/>
          <w:bCs/>
          <w:u w:val="single"/>
        </w:rPr>
        <w:t>6</w:t>
      </w:r>
      <w:r w:rsidR="004D67EF">
        <w:rPr>
          <w:b/>
          <w:bCs/>
          <w:u w:val="single"/>
        </w:rPr>
        <w:t>. Ксерокопия первой страницы аннулированного заграничного паспорта. Ксерокопии Шенгенских виз и так же всех страниц, имеющих отметки, в том числе страниц со шт</w:t>
      </w:r>
      <w:r w:rsidR="000456A9">
        <w:rPr>
          <w:b/>
          <w:bCs/>
          <w:u w:val="single"/>
        </w:rPr>
        <w:t>ампами аэропортов.</w:t>
      </w:r>
    </w:p>
    <w:p w:rsidR="004D67EF" w:rsidRDefault="005918E7" w:rsidP="004D67EF">
      <w:pPr>
        <w:spacing w:before="100" w:beforeAutospacing="1" w:after="100" w:afterAutospacing="1"/>
      </w:pPr>
      <w:r>
        <w:rPr>
          <w:b/>
          <w:bCs/>
          <w:u w:val="single"/>
        </w:rPr>
        <w:t>7</w:t>
      </w:r>
      <w:r w:rsidR="004D67EF">
        <w:rPr>
          <w:b/>
          <w:bCs/>
          <w:u w:val="single"/>
        </w:rPr>
        <w:t>. Для работающих</w:t>
      </w:r>
      <w:r w:rsidR="004D67EF">
        <w:rPr>
          <w:u w:val="single"/>
        </w:rPr>
        <w:t>:</w:t>
      </w:r>
    </w:p>
    <w:p w:rsidR="00BB41B1" w:rsidRDefault="004D67EF" w:rsidP="00673D3C">
      <w:pPr>
        <w:numPr>
          <w:ilvl w:val="0"/>
          <w:numId w:val="2"/>
        </w:numPr>
        <w:spacing w:before="100" w:beforeAutospacing="1" w:after="100" w:afterAutospacing="1"/>
      </w:pPr>
      <w:r>
        <w:t xml:space="preserve">Оригинал справки с места </w:t>
      </w:r>
      <w:proofErr w:type="gramStart"/>
      <w:r>
        <w:t>работы:</w:t>
      </w:r>
      <w:r>
        <w:br/>
        <w:t>На</w:t>
      </w:r>
      <w:proofErr w:type="gramEnd"/>
      <w:r>
        <w:t xml:space="preserve"> фирменном бланке с указанием адреса, телефона, должности и размера з</w:t>
      </w:r>
      <w:r w:rsidR="00233318">
        <w:t xml:space="preserve">аработной платы (сумма не менее двадцать пять </w:t>
      </w:r>
      <w:r>
        <w:t xml:space="preserve">тысяч рублей), заверенный </w:t>
      </w:r>
      <w:r>
        <w:lastRenderedPageBreak/>
        <w:t>печатью и подписью руководителя (справка действительна в течение 1 месяца со дня выдачи! По истечении периода действия справка утрачивает силу и необходимо предоставить новую справку с места работы).</w:t>
      </w:r>
      <w:r>
        <w:br/>
        <w:t> </w:t>
      </w:r>
      <w:bookmarkStart w:id="0" w:name="_GoBack"/>
      <w:bookmarkEnd w:id="0"/>
    </w:p>
    <w:sectPr w:rsidR="00BB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0DC0"/>
    <w:multiLevelType w:val="multilevel"/>
    <w:tmpl w:val="59D8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A16166"/>
    <w:multiLevelType w:val="hybridMultilevel"/>
    <w:tmpl w:val="C6E4AE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02878B8"/>
    <w:multiLevelType w:val="multilevel"/>
    <w:tmpl w:val="1C98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B54FF6"/>
    <w:multiLevelType w:val="multilevel"/>
    <w:tmpl w:val="C462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F54051"/>
    <w:multiLevelType w:val="hybridMultilevel"/>
    <w:tmpl w:val="3F1A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47D3D"/>
    <w:multiLevelType w:val="hybridMultilevel"/>
    <w:tmpl w:val="5E2E6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A3491"/>
    <w:multiLevelType w:val="multilevel"/>
    <w:tmpl w:val="B390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EF"/>
    <w:rsid w:val="000456A9"/>
    <w:rsid w:val="001622E9"/>
    <w:rsid w:val="00233318"/>
    <w:rsid w:val="004D67EF"/>
    <w:rsid w:val="005918E7"/>
    <w:rsid w:val="005C0303"/>
    <w:rsid w:val="00673D3C"/>
    <w:rsid w:val="00BB41B1"/>
    <w:rsid w:val="00CD00E1"/>
    <w:rsid w:val="00D57B83"/>
    <w:rsid w:val="00F2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4212F-F8D6-4867-8D0C-34DAF886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7EF"/>
    <w:rPr>
      <w:color w:val="0563C1" w:themeColor="hyperlink"/>
      <w:u w:val="single"/>
    </w:rPr>
  </w:style>
  <w:style w:type="paragraph" w:styleId="a4">
    <w:name w:val="Body Text"/>
    <w:basedOn w:val="a"/>
    <w:link w:val="a5"/>
    <w:rsid w:val="005918E7"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5918E7"/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04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leshik</dc:creator>
  <cp:keywords/>
  <dc:description/>
  <cp:lastModifiedBy>leshik</cp:lastModifiedBy>
  <cp:revision>3</cp:revision>
  <dcterms:created xsi:type="dcterms:W3CDTF">2016-09-10T09:03:00Z</dcterms:created>
  <dcterms:modified xsi:type="dcterms:W3CDTF">2016-09-10T09:04:00Z</dcterms:modified>
</cp:coreProperties>
</file>